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A58B" w14:textId="77777777" w:rsidR="001A1859" w:rsidRPr="001A1859" w:rsidRDefault="001A1859" w:rsidP="001A1859">
      <w:pPr>
        <w:pStyle w:val="Akapitzlist"/>
        <w:ind w:left="142"/>
        <w:jc w:val="center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1A1859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NR </w:t>
      </w:r>
      <w:bookmarkStart w:id="0" w:name="_Hlk31015650"/>
      <w:r w:rsidRPr="001A1859"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  <w:t>(wpisać numer uchwały)</w:t>
      </w:r>
    </w:p>
    <w:bookmarkEnd w:id="0"/>
    <w:p w14:paraId="030B90A7" w14:textId="77777777" w:rsidR="001A1859" w:rsidRPr="001A1859" w:rsidRDefault="001A1859" w:rsidP="001A1859">
      <w:pPr>
        <w:pStyle w:val="Akapitzlist"/>
        <w:ind w:left="142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A1859">
        <w:rPr>
          <w:rFonts w:ascii="Times New Roman" w:hAnsi="Times New Roman"/>
          <w:b/>
          <w:bCs/>
          <w:sz w:val="24"/>
          <w:szCs w:val="24"/>
          <w:lang w:val="pl-PL"/>
        </w:rPr>
        <w:t xml:space="preserve">RADY </w:t>
      </w:r>
      <w:bookmarkStart w:id="1" w:name="_Hlk19612010"/>
      <w:r w:rsidRPr="001A1859"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  <w:t>(wpisać pełną nazwę Rady )</w:t>
      </w:r>
      <w:bookmarkEnd w:id="1"/>
    </w:p>
    <w:p w14:paraId="6DB91142" w14:textId="77777777" w:rsidR="001A1859" w:rsidRPr="001A1859" w:rsidRDefault="001A1859" w:rsidP="001A1859">
      <w:pPr>
        <w:pStyle w:val="Akapitzlist"/>
        <w:ind w:left="142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A1859">
        <w:rPr>
          <w:rFonts w:ascii="Times New Roman" w:hAnsi="Times New Roman"/>
          <w:b/>
          <w:bCs/>
          <w:sz w:val="24"/>
          <w:szCs w:val="24"/>
          <w:lang w:val="pl-PL"/>
        </w:rPr>
        <w:t xml:space="preserve">z dnia </w:t>
      </w:r>
      <w:bookmarkStart w:id="2" w:name="_Hlk31015705"/>
      <w:r w:rsidRPr="001A1859"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  <w:t>(wpisać datę podjęcia uchwały )</w:t>
      </w:r>
      <w:r w:rsidRPr="001A1859">
        <w:rPr>
          <w:rFonts w:ascii="Times New Roman" w:hAnsi="Times New Roman"/>
          <w:color w:val="FF0000"/>
          <w:sz w:val="24"/>
          <w:szCs w:val="24"/>
          <w:lang w:val="pl-PL"/>
        </w:rPr>
        <w:t xml:space="preserve">  </w:t>
      </w:r>
      <w:bookmarkEnd w:id="2"/>
    </w:p>
    <w:p w14:paraId="6FD812D4" w14:textId="77777777" w:rsidR="001A1859" w:rsidRPr="001A1859" w:rsidRDefault="001A1859" w:rsidP="001A1859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sprawie drastycznego wzrostu opłat za odpady komunalne</w:t>
      </w:r>
    </w:p>
    <w:p w14:paraId="4F57378A" w14:textId="7C8AC7A2" w:rsidR="001A1859" w:rsidRPr="001A1859" w:rsidRDefault="001A1859" w:rsidP="0004233C">
      <w:pPr>
        <w:keepLines/>
        <w:autoSpaceDE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sz w:val="24"/>
          <w:szCs w:val="24"/>
        </w:rPr>
        <w:t>Na podstawie art. 18 ust. 1 ustawy z dnia 8 marca 1990 roku o samorządzie gminnym (</w:t>
      </w:r>
      <w:proofErr w:type="spellStart"/>
      <w:r w:rsidRPr="001A185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A1859">
        <w:rPr>
          <w:rFonts w:ascii="Times New Roman" w:eastAsia="Times New Roman" w:hAnsi="Times New Roman" w:cs="Times New Roman"/>
          <w:sz w:val="24"/>
          <w:szCs w:val="24"/>
        </w:rPr>
        <w:t>. Dz.U.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859">
        <w:rPr>
          <w:rFonts w:ascii="Times New Roman" w:eastAsia="Times New Roman" w:hAnsi="Times New Roman" w:cs="Times New Roman"/>
          <w:sz w:val="24"/>
          <w:szCs w:val="24"/>
        </w:rPr>
        <w:t>z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859">
        <w:rPr>
          <w:rFonts w:ascii="Times New Roman" w:eastAsia="Times New Roman" w:hAnsi="Times New Roman" w:cs="Times New Roman"/>
          <w:sz w:val="24"/>
          <w:szCs w:val="24"/>
        </w:rPr>
        <w:t xml:space="preserve">r., poz. 506, z późn.zm.) Rada </w:t>
      </w:r>
      <w:r w:rsidRPr="001A185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(wpisać pełną nazwę Rady ) </w:t>
      </w:r>
      <w:r w:rsidRPr="001A1859"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14:paraId="5FFA91F5" w14:textId="77777777" w:rsidR="001A1859" w:rsidRPr="001A1859" w:rsidRDefault="001A1859" w:rsidP="001A1859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14:paraId="2ABE4244" w14:textId="77777777" w:rsidR="001A1859" w:rsidRPr="001A1859" w:rsidRDefault="001A1859" w:rsidP="001A1859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sz w:val="24"/>
          <w:szCs w:val="24"/>
        </w:rPr>
        <w:t xml:space="preserve">Przyjmuje się stanowisko w sprawie drastycznego wzrostu opłat za odpady komunalne, </w:t>
      </w:r>
      <w:r w:rsidRPr="001A1859">
        <w:rPr>
          <w:rFonts w:ascii="Times New Roman" w:eastAsia="Times New Roman" w:hAnsi="Times New Roman" w:cs="Times New Roman"/>
          <w:sz w:val="24"/>
          <w:szCs w:val="24"/>
        </w:rPr>
        <w:br/>
        <w:t>w brzmieniu stanowiącym załącznik do niniejszej uchwały.</w:t>
      </w:r>
    </w:p>
    <w:p w14:paraId="37191401" w14:textId="77777777" w:rsidR="0004233C" w:rsidRDefault="001A1859" w:rsidP="0004233C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b/>
          <w:bCs/>
          <w:sz w:val="24"/>
          <w:szCs w:val="24"/>
        </w:rPr>
        <w:t>§ 2</w:t>
      </w:r>
    </w:p>
    <w:p w14:paraId="1F3DFB05" w14:textId="73199293" w:rsidR="001A1859" w:rsidRPr="001A1859" w:rsidRDefault="001A1859" w:rsidP="0004233C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1A1859">
        <w:rPr>
          <w:rFonts w:ascii="Times New Roman" w:eastAsia="Times New Roman" w:hAnsi="Times New Roman" w:cs="Times New Roman"/>
          <w:sz w:val="24"/>
          <w:szCs w:val="24"/>
        </w:rPr>
        <w:br/>
        <w:t xml:space="preserve">Upoważnia się Przewodniczącego Rady </w:t>
      </w:r>
      <w:r w:rsidRPr="001A185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(wpisać pełną nazwę Rady ) </w:t>
      </w:r>
      <w:r w:rsidRPr="001A1859">
        <w:rPr>
          <w:rFonts w:ascii="Times New Roman" w:eastAsia="Times New Roman" w:hAnsi="Times New Roman" w:cs="Times New Roman"/>
          <w:sz w:val="24"/>
          <w:szCs w:val="24"/>
        </w:rPr>
        <w:t>do przekazania niniejszej uchwały</w:t>
      </w:r>
      <w:r w:rsidR="004858B0" w:rsidRPr="0048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8B0" w:rsidRPr="001A1859">
        <w:rPr>
          <w:rFonts w:ascii="Times New Roman" w:eastAsia="Times New Roman" w:hAnsi="Times New Roman" w:cs="Times New Roman"/>
          <w:sz w:val="24"/>
          <w:szCs w:val="24"/>
        </w:rPr>
        <w:t>Prezesowi Rady Ministrów</w:t>
      </w:r>
      <w:bookmarkStart w:id="4" w:name="_Hlk31185393"/>
      <w:r w:rsidR="0004233C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5BCC6AD8" w14:textId="77777777" w:rsidR="0004233C" w:rsidRDefault="0004233C" w:rsidP="001A1859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73765" w14:textId="704680E9" w:rsidR="001A1859" w:rsidRPr="001A1859" w:rsidRDefault="001A1859" w:rsidP="001A1859">
      <w:pPr>
        <w:keepLine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</w:p>
    <w:p w14:paraId="29150B2A" w14:textId="77777777" w:rsidR="001A1859" w:rsidRPr="001A1859" w:rsidRDefault="001A1859" w:rsidP="001A1859">
      <w:pPr>
        <w:keepLines/>
        <w:autoSpaceDE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A1859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275A0C45" w14:textId="77777777" w:rsidR="001A1859" w:rsidRPr="001A1859" w:rsidRDefault="001A1859" w:rsidP="001A1859">
      <w:pPr>
        <w:rPr>
          <w:rFonts w:ascii="Times New Roman" w:hAnsi="Times New Roman" w:cs="Times New Roman"/>
          <w:sz w:val="24"/>
          <w:szCs w:val="24"/>
        </w:rPr>
      </w:pPr>
    </w:p>
    <w:p w14:paraId="44958DE1" w14:textId="77777777" w:rsidR="001A1859" w:rsidRPr="001A1859" w:rsidRDefault="001A1859" w:rsidP="001A1859">
      <w:pPr>
        <w:rPr>
          <w:rFonts w:ascii="Times New Roman" w:hAnsi="Times New Roman" w:cs="Times New Roman"/>
          <w:sz w:val="24"/>
          <w:szCs w:val="24"/>
        </w:rPr>
      </w:pPr>
    </w:p>
    <w:p w14:paraId="3870D046" w14:textId="77777777" w:rsidR="001A1859" w:rsidRPr="001A1859" w:rsidRDefault="001A1859" w:rsidP="001A1859">
      <w:pPr>
        <w:rPr>
          <w:rFonts w:ascii="Times New Roman" w:hAnsi="Times New Roman" w:cs="Times New Roman"/>
          <w:sz w:val="24"/>
          <w:szCs w:val="24"/>
        </w:rPr>
      </w:pPr>
    </w:p>
    <w:p w14:paraId="5AF2D79B" w14:textId="77777777" w:rsidR="001A1859" w:rsidRPr="001A1859" w:rsidRDefault="001A1859" w:rsidP="001A1859">
      <w:pPr>
        <w:rPr>
          <w:rFonts w:ascii="Times New Roman" w:hAnsi="Times New Roman" w:cs="Times New Roman"/>
          <w:sz w:val="24"/>
          <w:szCs w:val="24"/>
        </w:rPr>
      </w:pPr>
    </w:p>
    <w:p w14:paraId="31464EC5" w14:textId="77777777" w:rsidR="001A1859" w:rsidRPr="001A1859" w:rsidRDefault="001A1859" w:rsidP="001A1859">
      <w:pPr>
        <w:pStyle w:val="Akapitzlist"/>
        <w:ind w:left="3675"/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</w:pPr>
      <w:r w:rsidRPr="001A1859">
        <w:rPr>
          <w:rFonts w:ascii="Times New Roman" w:hAnsi="Times New Roman"/>
          <w:sz w:val="24"/>
          <w:szCs w:val="24"/>
          <w:lang w:val="pl-PL"/>
        </w:rPr>
        <w:t xml:space="preserve">Przewodniczący Rady </w:t>
      </w:r>
      <w:r w:rsidRPr="001A1859">
        <w:rPr>
          <w:rFonts w:ascii="Times New Roman" w:hAnsi="Times New Roman"/>
          <w:i/>
          <w:iCs/>
          <w:color w:val="FF0000"/>
          <w:sz w:val="24"/>
          <w:szCs w:val="24"/>
          <w:lang w:val="pl-PL"/>
        </w:rPr>
        <w:t>(wpisać pełną nazwę Rady )</w:t>
      </w:r>
    </w:p>
    <w:p w14:paraId="71489FE6" w14:textId="77777777" w:rsidR="001A1859" w:rsidRPr="001A1859" w:rsidRDefault="001A1859" w:rsidP="001A1859">
      <w:pPr>
        <w:ind w:left="3969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A185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(pieczątka i podpis Przewodniczącego Rady)</w:t>
      </w:r>
    </w:p>
    <w:p w14:paraId="0A2B2D93" w14:textId="77777777" w:rsidR="001A1859" w:rsidRDefault="001A1859" w:rsidP="001A1859"/>
    <w:p w14:paraId="35800CFC" w14:textId="77777777" w:rsidR="001A1859" w:rsidRDefault="001A1859" w:rsidP="001A1859"/>
    <w:p w14:paraId="0C7EFC50" w14:textId="7D30553A" w:rsidR="001A1859" w:rsidRDefault="001A1859" w:rsidP="001A1859"/>
    <w:p w14:paraId="4242877C" w14:textId="0D546BCE" w:rsidR="0004233C" w:rsidRDefault="0004233C" w:rsidP="001A1859"/>
    <w:p w14:paraId="7AB86372" w14:textId="0ECC13AA" w:rsidR="0004233C" w:rsidRDefault="0004233C" w:rsidP="001A1859"/>
    <w:p w14:paraId="461B0EFD" w14:textId="77777777" w:rsidR="0004233C" w:rsidRDefault="0004233C" w:rsidP="001A1859"/>
    <w:p w14:paraId="24BEFB34" w14:textId="77777777" w:rsidR="001A1859" w:rsidRPr="001A1859" w:rsidRDefault="001A1859" w:rsidP="001A1859">
      <w:pPr>
        <w:rPr>
          <w:rStyle w:val="Teksttreci3"/>
          <w:rFonts w:eastAsia="SimSun"/>
          <w:b w:val="0"/>
          <w:bCs w:val="0"/>
          <w:i/>
          <w:iCs/>
        </w:rPr>
      </w:pPr>
      <w:r w:rsidRPr="001A1859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lastRenderedPageBreak/>
        <w:t xml:space="preserve">Załącznik do uchwały Nr </w:t>
      </w:r>
      <w:r w:rsidRPr="00ED12ED">
        <w:rPr>
          <w:rFonts w:ascii="Times New Roman" w:eastAsia="Times New Roman" w:hAnsi="Times New Roman" w:cs="Times New Roman"/>
          <w:i/>
          <w:iCs/>
          <w:color w:val="FF0000"/>
          <w:shd w:val="clear" w:color="auto" w:fill="FFFFFF"/>
        </w:rPr>
        <w:t>(wpisać numer uchwały)</w:t>
      </w:r>
      <w:r w:rsidRPr="001A1859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br/>
        <w:t xml:space="preserve">Rady </w:t>
      </w:r>
      <w:r w:rsidRPr="00ED12ED">
        <w:rPr>
          <w:rFonts w:ascii="Times New Roman" w:eastAsia="Times New Roman" w:hAnsi="Times New Roman" w:cs="Times New Roman"/>
          <w:i/>
          <w:iCs/>
          <w:color w:val="FF0000"/>
          <w:shd w:val="clear" w:color="auto" w:fill="FFFFFF"/>
        </w:rPr>
        <w:t>(wpisać pełną nazwę Rady )</w:t>
      </w:r>
      <w:r w:rsidRPr="001A1859">
        <w:rPr>
          <w:rFonts w:ascii="Times New Roman" w:eastAsia="Times New Roman" w:hAnsi="Times New Roman" w:cs="Times New Roman"/>
          <w:b/>
          <w:bCs/>
          <w:i/>
          <w:iCs/>
          <w:color w:val="FF0000"/>
          <w:shd w:val="clear" w:color="auto" w:fill="FFFFFF"/>
        </w:rPr>
        <w:br/>
      </w:r>
      <w:r w:rsidRPr="001A1859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 xml:space="preserve">z dnia </w:t>
      </w:r>
      <w:r w:rsidRPr="00ED12ED">
        <w:rPr>
          <w:rFonts w:ascii="Times New Roman" w:eastAsia="Times New Roman" w:hAnsi="Times New Roman" w:cs="Times New Roman"/>
          <w:i/>
          <w:iCs/>
          <w:color w:val="FF0000"/>
          <w:shd w:val="clear" w:color="auto" w:fill="FFFFFF"/>
        </w:rPr>
        <w:t xml:space="preserve">(wpisać datę podjęcia uchwały )  </w:t>
      </w:r>
    </w:p>
    <w:p w14:paraId="388FD351" w14:textId="77777777" w:rsidR="001A1859" w:rsidRDefault="001A18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1B34D" w14:textId="4571A4E3" w:rsidR="001878EB" w:rsidRDefault="001B3C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Stanowisko </w:t>
      </w:r>
      <w:r w:rsidR="004B1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Rady </w:t>
      </w:r>
      <w:bookmarkStart w:id="5" w:name="_Hlk30508179"/>
      <w:r w:rsidR="00080809" w:rsidRPr="000808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(wpisać pełną nazwę Rady)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sprawie drastycznego wzrostu opłat za odpady komunalne</w:t>
      </w:r>
    </w:p>
    <w:p w14:paraId="1EB86319" w14:textId="7617BAA5" w:rsidR="001878EB" w:rsidRDefault="004B1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08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809" w:rsidRPr="000808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(wpisać pełną nazwę Rady)</w:t>
      </w:r>
      <w:r w:rsidR="00080809" w:rsidRPr="000808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3CDA">
        <w:rPr>
          <w:rFonts w:ascii="Times New Roman" w:eastAsia="Times New Roman" w:hAnsi="Times New Roman" w:cs="Times New Roman"/>
          <w:sz w:val="24"/>
          <w:szCs w:val="24"/>
        </w:rPr>
        <w:t>z wielkim niepokojem obserwuje drastyczny wzrost koszt</w:t>
      </w:r>
      <w:r w:rsidR="001B3CDA"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 w:rsidR="001B3CDA">
        <w:rPr>
          <w:rFonts w:ascii="Times New Roman" w:eastAsia="Times New Roman" w:hAnsi="Times New Roman" w:cs="Times New Roman"/>
          <w:sz w:val="24"/>
          <w:szCs w:val="24"/>
        </w:rPr>
        <w:t xml:space="preserve">w funkcjonowania systemu gospodarowania odpadami, z jakim mamy do czynienia w ostatnich miesiącach. </w:t>
      </w:r>
      <w:r w:rsidR="0043437E">
        <w:rPr>
          <w:rFonts w:ascii="Times New Roman" w:eastAsia="Times New Roman" w:hAnsi="Times New Roman" w:cs="Times New Roman"/>
          <w:sz w:val="24"/>
          <w:szCs w:val="24"/>
        </w:rPr>
        <w:t>Widoczny</w:t>
      </w:r>
      <w:r w:rsidR="001B3CDA">
        <w:rPr>
          <w:rFonts w:ascii="Times New Roman" w:eastAsia="Times New Roman" w:hAnsi="Times New Roman" w:cs="Times New Roman"/>
          <w:sz w:val="24"/>
          <w:szCs w:val="24"/>
        </w:rPr>
        <w:t xml:space="preserve"> w całym kraju wzrost cen spowodowany jest nie tylko zwiększeniem ilości odpad</w:t>
      </w:r>
      <w:r w:rsidR="001B3CDA"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 w:rsidR="001B3CDA">
        <w:rPr>
          <w:rFonts w:ascii="Times New Roman" w:eastAsia="Times New Roman" w:hAnsi="Times New Roman" w:cs="Times New Roman"/>
          <w:sz w:val="24"/>
          <w:szCs w:val="24"/>
        </w:rPr>
        <w:t xml:space="preserve">w, ale przede wszystkim lawinowo rosnącymi kosztami ich przetwarzania i zagospodarowania. </w:t>
      </w:r>
    </w:p>
    <w:p w14:paraId="22BE6C8F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Ostatnia nowelizacja ustawy o utrzymaniu czystości i porządku w gminach - zamiast usprawnić system gospodarowania odpadami komunalnymi - doprowadziła do chaosu legislacyjnego i przyczyniła się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lawinowego wzrostu cen. Uderza to bezpośrednio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mieszkańc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w, ponieważ to oni zmuszeni są ponosić koszty nieprzemyślanych, coraz to nowych zmian prawnych wprowadzanych przez rząd.</w:t>
      </w:r>
    </w:p>
    <w:p w14:paraId="7E575F72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Samorządy lokalne nie mają wpływu na kształt gospodarki odpadami a ponosimy wszystkie konsekwencje decyzji podejmowanych na poziomie władz centralnych. Zasady selektywnej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są od nas niezależne, bo narzuca je nam rozporządzenie ministra środowiska. Nie mamy realnego wpływu na rynek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surowc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wbrew obiegowej opinii gminy nie zarabiają na odzyskanych surowcach – wręcz przeciwnie, mamy coraz większy problem z ich zbytem. A przede wszystkim jako samorządy nie mamy właściwie żadnej swobody w prowadzeniu polityki odpadowej. Tymczasem to właśnie złożenie tych wszystkich czynnik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 stawia w ostatnim czasie pod ś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gminy w całej Polsce, zmuszając je do podnoszenia stawek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r i zagospodarowanie odpad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nierzadko nawet o kilkaset procent. A wiele wskazuje niestety na to, że kolejna fala podwyżek jest wciąż przed nami. Wiele negatywnych skutków ostatniej nowelizacji ustawy dopiero uderzy w cały rynek gospodarki odpadami. </w:t>
      </w:r>
    </w:p>
    <w:p w14:paraId="78F58CC6" w14:textId="4658A152" w:rsidR="001878EB" w:rsidRPr="006330B4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Dlatego w trosce o 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mieszkańc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 naszych gmin i miast wzywamy rząd do</w:t>
      </w:r>
      <w:r w:rsidR="0063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natychmiastowego przygotowania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wdrożeni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6330B4"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programu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ochronnego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0B4" w:rsidRPr="0063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kt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ry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zakł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ada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łby 50-procentowe dofinansowanie z budżetu państwa do opłat ponoszonych przez 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mieszkańc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 za odpady segregowane. System takich dopłat odpadowych, finansowanych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całości z budżetu państwa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byłyby nie tylko realnym wsparciem dla polskich rodzin, ale także – w dłuższej perspektywie – promowałby prawidłową segregację odpad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 i proekologiczne zachowania Polak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w. </w:t>
      </w:r>
    </w:p>
    <w:p w14:paraId="7F268B93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chcemy dalej biernie przyglądać się kolejnym decyzjom, które zapadają na szczeblu rządowym i zgadzać się, aby ich koszty ponosili mieszkańcy polskich miast i gmin. </w:t>
      </w:r>
    </w:p>
    <w:p w14:paraId="04C58C27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tym apelujemy o wprowadzenie 5-letniego okresu przejściowego na dostosowanie istniejącego w Polsce systemu gospodarki odpadami do postawionych obecnie wymogów. Okres ten jest niezbędny m.in. do uzupełnienia niewydolnego obecnie systemu instalacji do zagospodarowania odpad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komunalnych. </w:t>
      </w:r>
    </w:p>
    <w:p w14:paraId="299E707D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Domagamy się r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wnież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złagodzenia obostrzeń prawnych,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wpływają na wysokość stawek oraz obniżenia tzw. opłaty marszałkowskiej. </w:t>
      </w:r>
    </w:p>
    <w:p w14:paraId="3E4E275A" w14:textId="3BEDAC90" w:rsidR="001878EB" w:rsidRPr="006330B4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Wzywamy też rząd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 zaprzestania wprowadzania jakichkolwiek generujących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dodatkowe koszty rozwiązań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aż do czasu wdrożenia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systemu rozszerzonej odpowiedzialności producenta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kt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proofErr w:type="spellStart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ry</w:t>
      </w:r>
      <w:proofErr w:type="spellEnd"/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powinien współfinansować gospodarkę odpadami </w:t>
      </w:r>
      <w:r w:rsidR="00232A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gminach 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ze środk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 pochodzących od producent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ó</w:t>
      </w:r>
      <w:r w:rsidRPr="006330B4">
        <w:rPr>
          <w:rFonts w:ascii="Times New Roman" w:eastAsia="Times New Roman" w:hAnsi="Times New Roman" w:cs="Times New Roman"/>
          <w:sz w:val="24"/>
          <w:szCs w:val="24"/>
          <w:u w:val="single"/>
        </w:rPr>
        <w:t>w opakowań</w:t>
      </w:r>
      <w:r w:rsidRPr="00633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88D86" w14:textId="77777777" w:rsidR="001878EB" w:rsidRDefault="001B3C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 samorządowcy oczekujemy wypracowania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kompleksowych rozwiązań systemowych,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uzdrowią obecną sytuację. Rozwiązanie obecnego kryzysu jest w pełni zależne od rządu i bez jego zdecydowanych działań nie uda się zatrzymać fali gwałtownych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podwyż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ek 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łat za odpady,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uderzają bezpośrednio w naszych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mieszkańc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156A21C1" w14:textId="667D2F05" w:rsidR="001878EB" w:rsidRDefault="001B3C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Podjęta przez polskie miasta i gminy edukacja oraz podnoszenie świadomości naszych mieszkańców ma sens. Jak wskazują dane GUS, ilość odpad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 komunalnych zebranych selektywnie z roku na rok rośnie. Jednak mieszkańcy powinni otrzymywać realną zachętę, aby nas</w:t>
      </w:r>
      <w:r w:rsidR="002C5AB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wspólny wysiłek miał sens i skłaniał nas do ograniczania produkcji odpad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naszych domach. Jednak nawet najlepiej skonstruowane kampanie edukacyjno-informacyjne nie przyniosą zamierzonych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jeśli będzie im towarzyszyć skokowy wzrost opłat ponoszonych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mieszkańc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w, a z takim mamy obecnie do czynienia. Co więcej, rosnąca presja finansowa może spowodować, że część obywateli świadomie ulokuje się poza systemem i zacznie unikać segregacji odpad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 w:rsidRPr="0043437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1878EB">
      <w:headerReference w:type="default" r:id="rId7"/>
      <w:footerReference w:type="default" r:id="rId8"/>
      <w:pgSz w:w="11900" w:h="16840"/>
      <w:pgMar w:top="2269" w:right="1416" w:bottom="22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22DC" w14:textId="77777777" w:rsidR="001D2787" w:rsidRDefault="001D2787">
      <w:pPr>
        <w:spacing w:after="0" w:line="240" w:lineRule="auto"/>
      </w:pPr>
      <w:r>
        <w:separator/>
      </w:r>
    </w:p>
  </w:endnote>
  <w:endnote w:type="continuationSeparator" w:id="0">
    <w:p w14:paraId="4E42AC72" w14:textId="77777777" w:rsidR="001D2787" w:rsidRDefault="001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7697" w14:textId="77777777" w:rsidR="001878EB" w:rsidRDefault="001878E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D2E0" w14:textId="77777777" w:rsidR="001D2787" w:rsidRDefault="001D2787">
      <w:pPr>
        <w:spacing w:after="0" w:line="240" w:lineRule="auto"/>
      </w:pPr>
      <w:r>
        <w:separator/>
      </w:r>
    </w:p>
  </w:footnote>
  <w:footnote w:type="continuationSeparator" w:id="0">
    <w:p w14:paraId="7E0F205F" w14:textId="77777777" w:rsidR="001D2787" w:rsidRDefault="001D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8151" w14:textId="77777777" w:rsidR="001878EB" w:rsidRDefault="001B3CDA">
    <w:pPr>
      <w:pStyle w:val="Nagwek"/>
      <w:tabs>
        <w:tab w:val="clear" w:pos="9072"/>
        <w:tab w:val="right" w:pos="890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D451F4A" wp14:editId="6FCE25DC">
          <wp:simplePos x="0" y="0"/>
          <wp:positionH relativeFrom="page">
            <wp:posOffset>9525</wp:posOffset>
          </wp:positionH>
          <wp:positionV relativeFrom="page">
            <wp:posOffset>-4145</wp:posOffset>
          </wp:positionV>
          <wp:extent cx="7550612" cy="10680401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612" cy="10680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6E6"/>
    <w:multiLevelType w:val="hybridMultilevel"/>
    <w:tmpl w:val="593E0152"/>
    <w:lvl w:ilvl="0" w:tplc="C090060C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EB"/>
    <w:rsid w:val="0004233C"/>
    <w:rsid w:val="00080809"/>
    <w:rsid w:val="001878EB"/>
    <w:rsid w:val="001A1859"/>
    <w:rsid w:val="001B3CDA"/>
    <w:rsid w:val="001D2787"/>
    <w:rsid w:val="00232A44"/>
    <w:rsid w:val="002674C6"/>
    <w:rsid w:val="002C5ABC"/>
    <w:rsid w:val="0043437E"/>
    <w:rsid w:val="00457A7A"/>
    <w:rsid w:val="004858B0"/>
    <w:rsid w:val="004B1D74"/>
    <w:rsid w:val="005925A2"/>
    <w:rsid w:val="006330B4"/>
    <w:rsid w:val="00634D41"/>
    <w:rsid w:val="00770F64"/>
    <w:rsid w:val="00B06B4F"/>
    <w:rsid w:val="00C111AB"/>
    <w:rsid w:val="00C4527F"/>
    <w:rsid w:val="00E00B84"/>
    <w:rsid w:val="00ED12ED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86E"/>
  <w15:docId w15:val="{454FBEA1-902E-4FFF-96BD-C23611F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treci3">
    <w:name w:val="Tekst treści (3)_"/>
    <w:basedOn w:val="Domylnaczcionkaakapitu"/>
    <w:rsid w:val="001A1859"/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A1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Karol Rajewski | GDS</cp:lastModifiedBy>
  <cp:revision>2</cp:revision>
  <cp:lastPrinted>2019-12-10T19:16:00Z</cp:lastPrinted>
  <dcterms:created xsi:type="dcterms:W3CDTF">2020-01-29T09:39:00Z</dcterms:created>
  <dcterms:modified xsi:type="dcterms:W3CDTF">2020-01-29T09:39:00Z</dcterms:modified>
</cp:coreProperties>
</file>